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2"/>
        <w:tblpPr w:leftFromText="180" w:rightFromText="180" w:vertAnchor="page" w:horzAnchor="margin" w:tblpY="5056"/>
        <w:tblW w:w="0" w:type="auto"/>
        <w:tblLook w:val="04A0"/>
      </w:tblPr>
      <w:tblGrid>
        <w:gridCol w:w="1672"/>
        <w:gridCol w:w="1605"/>
        <w:gridCol w:w="1651"/>
        <w:gridCol w:w="1541"/>
        <w:gridCol w:w="1651"/>
        <w:gridCol w:w="1561"/>
      </w:tblGrid>
      <w:tr w:rsidR="006B487A" w:rsidRPr="006B487A" w:rsidTr="006B487A">
        <w:trPr>
          <w:cnfStyle w:val="100000000000"/>
        </w:trPr>
        <w:tc>
          <w:tcPr>
            <w:tcW w:w="1612" w:type="dxa"/>
          </w:tcPr>
          <w:p w:rsidR="006B487A" w:rsidRPr="006B487A" w:rsidRDefault="006B487A" w:rsidP="006B487A">
            <w:pPr>
              <w:jc w:val="center"/>
              <w:rPr>
                <w:sz w:val="28"/>
                <w:szCs w:val="28"/>
              </w:rPr>
            </w:pPr>
            <w:r w:rsidRPr="006B487A">
              <w:rPr>
                <w:sz w:val="28"/>
                <w:szCs w:val="28"/>
              </w:rPr>
              <w:t>Наименование услуг</w:t>
            </w:r>
          </w:p>
        </w:tc>
        <w:tc>
          <w:tcPr>
            <w:tcW w:w="1565" w:type="dxa"/>
            <w:vMerge w:val="restart"/>
          </w:tcPr>
          <w:p w:rsidR="006B487A" w:rsidRPr="006B487A" w:rsidRDefault="006B487A" w:rsidP="006B487A">
            <w:pPr>
              <w:rPr>
                <w:sz w:val="28"/>
                <w:szCs w:val="28"/>
              </w:rPr>
            </w:pPr>
          </w:p>
          <w:p w:rsidR="006B487A" w:rsidRPr="006B487A" w:rsidRDefault="006B487A" w:rsidP="006B487A">
            <w:pPr>
              <w:jc w:val="center"/>
              <w:rPr>
                <w:sz w:val="28"/>
                <w:szCs w:val="28"/>
              </w:rPr>
            </w:pPr>
            <w:r w:rsidRPr="006B487A">
              <w:rPr>
                <w:sz w:val="28"/>
                <w:szCs w:val="28"/>
              </w:rPr>
              <w:t>Чай, кофе</w:t>
            </w:r>
          </w:p>
          <w:p w:rsidR="006B487A" w:rsidRPr="006B487A" w:rsidRDefault="006B487A" w:rsidP="006B487A">
            <w:pPr>
              <w:jc w:val="center"/>
              <w:rPr>
                <w:sz w:val="28"/>
                <w:szCs w:val="28"/>
              </w:rPr>
            </w:pPr>
            <w:r w:rsidRPr="006B487A">
              <w:rPr>
                <w:sz w:val="28"/>
                <w:szCs w:val="28"/>
              </w:rPr>
              <w:t>Холодные закуски</w:t>
            </w:r>
          </w:p>
          <w:p w:rsidR="006B487A" w:rsidRPr="006B487A" w:rsidRDefault="006B487A" w:rsidP="006B487A">
            <w:pPr>
              <w:jc w:val="center"/>
              <w:rPr>
                <w:sz w:val="28"/>
                <w:szCs w:val="28"/>
              </w:rPr>
            </w:pPr>
            <w:r w:rsidRPr="006B487A">
              <w:rPr>
                <w:sz w:val="28"/>
                <w:szCs w:val="28"/>
              </w:rPr>
              <w:t>Кондитерские изделия</w:t>
            </w:r>
          </w:p>
          <w:p w:rsidR="006B487A" w:rsidRPr="006B487A" w:rsidRDefault="006B487A" w:rsidP="006B487A">
            <w:pPr>
              <w:jc w:val="center"/>
              <w:rPr>
                <w:sz w:val="28"/>
                <w:szCs w:val="28"/>
              </w:rPr>
            </w:pPr>
            <w:r w:rsidRPr="006B487A">
              <w:rPr>
                <w:sz w:val="28"/>
                <w:szCs w:val="28"/>
              </w:rPr>
              <w:t xml:space="preserve">Сок </w:t>
            </w:r>
          </w:p>
          <w:p w:rsidR="006B487A" w:rsidRPr="006B487A" w:rsidRDefault="006B487A" w:rsidP="006B487A">
            <w:pPr>
              <w:jc w:val="center"/>
              <w:rPr>
                <w:sz w:val="28"/>
                <w:szCs w:val="28"/>
              </w:rPr>
            </w:pPr>
            <w:r w:rsidRPr="006B487A">
              <w:rPr>
                <w:sz w:val="28"/>
                <w:szCs w:val="28"/>
              </w:rPr>
              <w:t>Минеральная вода</w:t>
            </w:r>
          </w:p>
        </w:tc>
        <w:tc>
          <w:tcPr>
            <w:tcW w:w="1611" w:type="dxa"/>
          </w:tcPr>
          <w:p w:rsidR="006B487A" w:rsidRPr="006B487A" w:rsidRDefault="006B487A" w:rsidP="006B487A">
            <w:pPr>
              <w:jc w:val="center"/>
              <w:rPr>
                <w:sz w:val="28"/>
                <w:szCs w:val="28"/>
              </w:rPr>
            </w:pPr>
            <w:r w:rsidRPr="006B487A">
              <w:rPr>
                <w:sz w:val="28"/>
                <w:szCs w:val="28"/>
              </w:rPr>
              <w:t>Наименование услуг</w:t>
            </w:r>
          </w:p>
        </w:tc>
        <w:tc>
          <w:tcPr>
            <w:tcW w:w="1501" w:type="dxa"/>
            <w:vMerge w:val="restart"/>
          </w:tcPr>
          <w:p w:rsidR="006B487A" w:rsidRPr="006B487A" w:rsidRDefault="006B487A" w:rsidP="006B487A">
            <w:pPr>
              <w:jc w:val="center"/>
              <w:rPr>
                <w:sz w:val="28"/>
                <w:szCs w:val="28"/>
              </w:rPr>
            </w:pPr>
          </w:p>
          <w:p w:rsidR="006B487A" w:rsidRPr="006B487A" w:rsidRDefault="006B487A" w:rsidP="006B487A">
            <w:pPr>
              <w:jc w:val="center"/>
              <w:rPr>
                <w:sz w:val="28"/>
                <w:szCs w:val="28"/>
              </w:rPr>
            </w:pPr>
            <w:r w:rsidRPr="006B487A">
              <w:rPr>
                <w:sz w:val="28"/>
                <w:szCs w:val="28"/>
              </w:rPr>
              <w:t xml:space="preserve">Салат </w:t>
            </w:r>
          </w:p>
          <w:p w:rsidR="006B487A" w:rsidRPr="006B487A" w:rsidRDefault="006B487A" w:rsidP="006B487A">
            <w:pPr>
              <w:jc w:val="center"/>
              <w:rPr>
                <w:sz w:val="28"/>
                <w:szCs w:val="28"/>
              </w:rPr>
            </w:pPr>
            <w:r w:rsidRPr="006B487A">
              <w:rPr>
                <w:sz w:val="28"/>
                <w:szCs w:val="28"/>
              </w:rPr>
              <w:t>Первое блюдо</w:t>
            </w:r>
          </w:p>
          <w:p w:rsidR="006B487A" w:rsidRPr="006B487A" w:rsidRDefault="006B487A" w:rsidP="006B487A">
            <w:pPr>
              <w:jc w:val="center"/>
              <w:rPr>
                <w:sz w:val="28"/>
                <w:szCs w:val="28"/>
              </w:rPr>
            </w:pPr>
            <w:r w:rsidRPr="006B487A">
              <w:rPr>
                <w:sz w:val="28"/>
                <w:szCs w:val="28"/>
              </w:rPr>
              <w:t>Горячее блюдо</w:t>
            </w:r>
          </w:p>
          <w:p w:rsidR="006B487A" w:rsidRPr="006B487A" w:rsidRDefault="006B487A" w:rsidP="006B487A">
            <w:pPr>
              <w:jc w:val="center"/>
              <w:rPr>
                <w:sz w:val="28"/>
                <w:szCs w:val="28"/>
              </w:rPr>
            </w:pPr>
            <w:r w:rsidRPr="006B487A">
              <w:rPr>
                <w:sz w:val="28"/>
                <w:szCs w:val="28"/>
              </w:rPr>
              <w:t>Сок</w:t>
            </w:r>
          </w:p>
          <w:p w:rsidR="006B487A" w:rsidRPr="006B487A" w:rsidRDefault="006B487A" w:rsidP="006B487A">
            <w:pPr>
              <w:jc w:val="center"/>
              <w:rPr>
                <w:sz w:val="28"/>
                <w:szCs w:val="28"/>
              </w:rPr>
            </w:pPr>
            <w:r w:rsidRPr="006B487A">
              <w:rPr>
                <w:sz w:val="28"/>
                <w:szCs w:val="28"/>
              </w:rPr>
              <w:t>Чай, кофе</w:t>
            </w:r>
          </w:p>
          <w:p w:rsidR="006B487A" w:rsidRPr="006B487A" w:rsidRDefault="006B487A" w:rsidP="006B487A">
            <w:pPr>
              <w:jc w:val="center"/>
              <w:rPr>
                <w:sz w:val="28"/>
                <w:szCs w:val="28"/>
              </w:rPr>
            </w:pPr>
            <w:r w:rsidRPr="006B487A">
              <w:rPr>
                <w:sz w:val="28"/>
                <w:szCs w:val="28"/>
              </w:rPr>
              <w:t>Минеральная вода</w:t>
            </w:r>
          </w:p>
          <w:p w:rsidR="006B487A" w:rsidRPr="006B487A" w:rsidRDefault="006B487A" w:rsidP="006B487A">
            <w:pPr>
              <w:jc w:val="center"/>
              <w:rPr>
                <w:sz w:val="28"/>
                <w:szCs w:val="28"/>
              </w:rPr>
            </w:pPr>
            <w:r w:rsidRPr="006B487A">
              <w:rPr>
                <w:sz w:val="28"/>
                <w:szCs w:val="28"/>
              </w:rPr>
              <w:t xml:space="preserve">Десерт </w:t>
            </w:r>
          </w:p>
        </w:tc>
        <w:tc>
          <w:tcPr>
            <w:tcW w:w="1611" w:type="dxa"/>
          </w:tcPr>
          <w:p w:rsidR="006B487A" w:rsidRPr="006B487A" w:rsidRDefault="006B487A" w:rsidP="006B487A">
            <w:pPr>
              <w:jc w:val="center"/>
              <w:rPr>
                <w:sz w:val="28"/>
                <w:szCs w:val="28"/>
              </w:rPr>
            </w:pPr>
            <w:r w:rsidRPr="006B487A">
              <w:rPr>
                <w:sz w:val="28"/>
                <w:szCs w:val="28"/>
              </w:rPr>
              <w:t>Наименование услуг</w:t>
            </w:r>
          </w:p>
        </w:tc>
        <w:tc>
          <w:tcPr>
            <w:tcW w:w="1501" w:type="dxa"/>
            <w:vMerge w:val="restart"/>
          </w:tcPr>
          <w:p w:rsidR="006B487A" w:rsidRPr="006B487A" w:rsidRDefault="006B487A" w:rsidP="006B487A">
            <w:pPr>
              <w:jc w:val="center"/>
              <w:rPr>
                <w:sz w:val="28"/>
                <w:szCs w:val="28"/>
              </w:rPr>
            </w:pPr>
          </w:p>
          <w:p w:rsidR="006B487A" w:rsidRPr="006B487A" w:rsidRDefault="006B487A" w:rsidP="006B487A">
            <w:pPr>
              <w:jc w:val="center"/>
              <w:rPr>
                <w:sz w:val="28"/>
                <w:szCs w:val="28"/>
              </w:rPr>
            </w:pPr>
            <w:r w:rsidRPr="006B487A">
              <w:rPr>
                <w:sz w:val="28"/>
                <w:szCs w:val="28"/>
              </w:rPr>
              <w:t>Салат</w:t>
            </w:r>
          </w:p>
          <w:p w:rsidR="006B487A" w:rsidRPr="006B487A" w:rsidRDefault="006B487A" w:rsidP="006B487A">
            <w:pPr>
              <w:jc w:val="center"/>
              <w:rPr>
                <w:sz w:val="28"/>
                <w:szCs w:val="28"/>
              </w:rPr>
            </w:pPr>
            <w:r w:rsidRPr="006B487A">
              <w:rPr>
                <w:sz w:val="28"/>
                <w:szCs w:val="28"/>
              </w:rPr>
              <w:t>Горячее блюдо</w:t>
            </w:r>
          </w:p>
          <w:p w:rsidR="006B487A" w:rsidRPr="006B487A" w:rsidRDefault="006B487A" w:rsidP="006B487A">
            <w:pPr>
              <w:jc w:val="center"/>
              <w:rPr>
                <w:sz w:val="28"/>
                <w:szCs w:val="28"/>
              </w:rPr>
            </w:pPr>
            <w:r w:rsidRPr="006B487A">
              <w:rPr>
                <w:sz w:val="28"/>
                <w:szCs w:val="28"/>
              </w:rPr>
              <w:t>Сок чай, кофе</w:t>
            </w:r>
          </w:p>
          <w:p w:rsidR="006B487A" w:rsidRPr="006B487A" w:rsidRDefault="006B487A" w:rsidP="006B487A">
            <w:pPr>
              <w:jc w:val="center"/>
              <w:rPr>
                <w:sz w:val="28"/>
                <w:szCs w:val="28"/>
              </w:rPr>
            </w:pPr>
            <w:r w:rsidRPr="006B487A">
              <w:rPr>
                <w:sz w:val="28"/>
                <w:szCs w:val="28"/>
              </w:rPr>
              <w:t>Минеральная вода</w:t>
            </w:r>
          </w:p>
          <w:p w:rsidR="006B487A" w:rsidRPr="006B487A" w:rsidRDefault="006B487A" w:rsidP="006B487A">
            <w:pPr>
              <w:jc w:val="center"/>
              <w:rPr>
                <w:sz w:val="28"/>
                <w:szCs w:val="28"/>
              </w:rPr>
            </w:pPr>
            <w:r w:rsidRPr="006B487A">
              <w:rPr>
                <w:sz w:val="28"/>
                <w:szCs w:val="28"/>
              </w:rPr>
              <w:t>Спиртные напитки</w:t>
            </w:r>
          </w:p>
        </w:tc>
      </w:tr>
      <w:tr w:rsidR="006B487A" w:rsidRPr="006B487A" w:rsidTr="006B487A">
        <w:tc>
          <w:tcPr>
            <w:tcW w:w="1612" w:type="dxa"/>
          </w:tcPr>
          <w:p w:rsidR="006B487A" w:rsidRPr="006B487A" w:rsidRDefault="006B487A" w:rsidP="006B487A">
            <w:pPr>
              <w:jc w:val="center"/>
              <w:rPr>
                <w:color w:val="548DD4" w:themeColor="text2" w:themeTint="99"/>
                <w:sz w:val="28"/>
                <w:szCs w:val="28"/>
              </w:rPr>
            </w:pPr>
            <w:r w:rsidRPr="006B487A">
              <w:rPr>
                <w:color w:val="548DD4" w:themeColor="text2" w:themeTint="99"/>
                <w:sz w:val="28"/>
                <w:szCs w:val="28"/>
              </w:rPr>
              <w:t>Завтрак</w:t>
            </w:r>
          </w:p>
        </w:tc>
        <w:tc>
          <w:tcPr>
            <w:tcW w:w="1565" w:type="dxa"/>
            <w:vMerge/>
          </w:tcPr>
          <w:p w:rsidR="006B487A" w:rsidRPr="006B487A" w:rsidRDefault="006B487A" w:rsidP="006B487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11" w:type="dxa"/>
          </w:tcPr>
          <w:p w:rsidR="006B487A" w:rsidRPr="006B487A" w:rsidRDefault="006B487A" w:rsidP="006B487A">
            <w:pPr>
              <w:jc w:val="center"/>
              <w:rPr>
                <w:color w:val="548DD4" w:themeColor="text2" w:themeTint="99"/>
                <w:sz w:val="28"/>
                <w:szCs w:val="28"/>
              </w:rPr>
            </w:pPr>
            <w:r w:rsidRPr="006B487A">
              <w:rPr>
                <w:color w:val="548DD4" w:themeColor="text2" w:themeTint="99"/>
                <w:sz w:val="28"/>
                <w:szCs w:val="28"/>
              </w:rPr>
              <w:t xml:space="preserve">Обед </w:t>
            </w:r>
          </w:p>
        </w:tc>
        <w:tc>
          <w:tcPr>
            <w:tcW w:w="1501" w:type="dxa"/>
            <w:vMerge/>
          </w:tcPr>
          <w:p w:rsidR="006B487A" w:rsidRPr="006B487A" w:rsidRDefault="006B487A" w:rsidP="006B487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11" w:type="dxa"/>
          </w:tcPr>
          <w:p w:rsidR="006B487A" w:rsidRPr="006B487A" w:rsidRDefault="006B487A" w:rsidP="006B487A">
            <w:pPr>
              <w:jc w:val="center"/>
              <w:rPr>
                <w:color w:val="548DD4" w:themeColor="text2" w:themeTint="99"/>
                <w:sz w:val="28"/>
                <w:szCs w:val="28"/>
              </w:rPr>
            </w:pPr>
            <w:r w:rsidRPr="006B487A">
              <w:rPr>
                <w:color w:val="548DD4" w:themeColor="text2" w:themeTint="99"/>
                <w:sz w:val="28"/>
                <w:szCs w:val="28"/>
              </w:rPr>
              <w:t xml:space="preserve">Ужин </w:t>
            </w:r>
          </w:p>
        </w:tc>
        <w:tc>
          <w:tcPr>
            <w:tcW w:w="1501" w:type="dxa"/>
            <w:vMerge/>
          </w:tcPr>
          <w:p w:rsidR="006B487A" w:rsidRPr="006B487A" w:rsidRDefault="006B487A" w:rsidP="006B487A">
            <w:pPr>
              <w:jc w:val="both"/>
              <w:rPr>
                <w:sz w:val="28"/>
                <w:szCs w:val="28"/>
              </w:rPr>
            </w:pPr>
          </w:p>
        </w:tc>
      </w:tr>
      <w:tr w:rsidR="006B487A" w:rsidRPr="006B487A" w:rsidTr="006B487A">
        <w:trPr>
          <w:trHeight w:val="225"/>
        </w:trPr>
        <w:tc>
          <w:tcPr>
            <w:tcW w:w="1612" w:type="dxa"/>
          </w:tcPr>
          <w:p w:rsidR="006B487A" w:rsidRPr="006B487A" w:rsidRDefault="006B487A" w:rsidP="006B487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5" w:type="dxa"/>
            <w:vMerge/>
          </w:tcPr>
          <w:p w:rsidR="006B487A" w:rsidRPr="006B487A" w:rsidRDefault="006B487A" w:rsidP="006B487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11" w:type="dxa"/>
          </w:tcPr>
          <w:p w:rsidR="006B487A" w:rsidRPr="006B487A" w:rsidRDefault="006B487A" w:rsidP="006B487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1" w:type="dxa"/>
            <w:vMerge/>
          </w:tcPr>
          <w:p w:rsidR="006B487A" w:rsidRPr="006B487A" w:rsidRDefault="006B487A" w:rsidP="006B487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11" w:type="dxa"/>
          </w:tcPr>
          <w:p w:rsidR="006B487A" w:rsidRPr="006B487A" w:rsidRDefault="006B487A" w:rsidP="006B487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1" w:type="dxa"/>
            <w:vMerge/>
          </w:tcPr>
          <w:p w:rsidR="006B487A" w:rsidRPr="006B487A" w:rsidRDefault="006B487A" w:rsidP="006B487A">
            <w:pPr>
              <w:jc w:val="both"/>
              <w:rPr>
                <w:sz w:val="28"/>
                <w:szCs w:val="28"/>
              </w:rPr>
            </w:pPr>
          </w:p>
        </w:tc>
      </w:tr>
    </w:tbl>
    <w:p w:rsidR="006B487A" w:rsidRPr="00135621" w:rsidRDefault="006B487A" w:rsidP="006B487A">
      <w:pPr>
        <w:spacing w:line="360" w:lineRule="auto"/>
        <w:jc w:val="right"/>
        <w:rPr>
          <w:sz w:val="20"/>
          <w:szCs w:val="20"/>
        </w:rPr>
      </w:pPr>
      <w:r w:rsidRPr="00135621">
        <w:rPr>
          <w:sz w:val="20"/>
          <w:szCs w:val="20"/>
        </w:rPr>
        <w:t>Приложение №1</w:t>
      </w:r>
    </w:p>
    <w:p w:rsidR="00135621" w:rsidRPr="00135621" w:rsidRDefault="00135621" w:rsidP="006B487A">
      <w:pPr>
        <w:spacing w:line="360" w:lineRule="auto"/>
        <w:jc w:val="right"/>
        <w:rPr>
          <w:sz w:val="20"/>
          <w:szCs w:val="20"/>
        </w:rPr>
      </w:pPr>
      <w:r w:rsidRPr="00135621">
        <w:rPr>
          <w:sz w:val="20"/>
          <w:szCs w:val="20"/>
        </w:rPr>
        <w:t>К договору возмездного оказания услуг № 100-10-05</w:t>
      </w:r>
      <w:r>
        <w:rPr>
          <w:sz w:val="20"/>
          <w:szCs w:val="20"/>
        </w:rPr>
        <w:t xml:space="preserve">/__ «»______ 2012 г. </w:t>
      </w:r>
    </w:p>
    <w:p w:rsidR="006B487A" w:rsidRDefault="006B487A" w:rsidP="006B487A">
      <w:pPr>
        <w:spacing w:line="360" w:lineRule="auto"/>
        <w:jc w:val="right"/>
        <w:rPr>
          <w:sz w:val="28"/>
          <w:szCs w:val="28"/>
        </w:rPr>
      </w:pPr>
    </w:p>
    <w:p w:rsidR="006B487A" w:rsidRDefault="006B487A" w:rsidP="006B487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Услуги, оказываемые специалистами, связанные с обеспечением визитов </w:t>
      </w:r>
    </w:p>
    <w:p w:rsidR="006B487A" w:rsidRDefault="006B487A" w:rsidP="006B487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официальных делегаций и представителей по организации питания на праздничных и корпоративных мероприятиях, приемах, конференциях, семинарах, питания высокопоставленных лиц </w:t>
      </w:r>
      <w:r w:rsidRPr="006B487A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VIP</w:t>
      </w:r>
      <w:r w:rsidRPr="006B487A">
        <w:rPr>
          <w:sz w:val="28"/>
          <w:szCs w:val="28"/>
        </w:rPr>
        <w:t>-</w:t>
      </w:r>
      <w:r>
        <w:rPr>
          <w:sz w:val="28"/>
          <w:szCs w:val="28"/>
        </w:rPr>
        <w:t>обслуживание).</w:t>
      </w:r>
    </w:p>
    <w:p w:rsidR="006B487A" w:rsidRDefault="006B487A" w:rsidP="006B487A">
      <w:pPr>
        <w:spacing w:line="360" w:lineRule="auto"/>
        <w:jc w:val="center"/>
        <w:rPr>
          <w:b/>
          <w:i/>
          <w:sz w:val="28"/>
          <w:szCs w:val="28"/>
        </w:rPr>
      </w:pPr>
      <w:r w:rsidRPr="006B487A">
        <w:rPr>
          <w:b/>
          <w:i/>
          <w:sz w:val="28"/>
          <w:szCs w:val="28"/>
        </w:rPr>
        <w:t>Плановое меню услуг</w:t>
      </w:r>
    </w:p>
    <w:p w:rsidR="006B487A" w:rsidRPr="006B487A" w:rsidRDefault="006B487A" w:rsidP="006B487A">
      <w:pPr>
        <w:rPr>
          <w:sz w:val="28"/>
          <w:szCs w:val="28"/>
        </w:rPr>
      </w:pPr>
    </w:p>
    <w:p w:rsidR="006B487A" w:rsidRPr="006B487A" w:rsidRDefault="006B487A" w:rsidP="006B487A">
      <w:pPr>
        <w:rPr>
          <w:sz w:val="28"/>
          <w:szCs w:val="28"/>
        </w:rPr>
      </w:pPr>
    </w:p>
    <w:p w:rsidR="006B487A" w:rsidRPr="006B487A" w:rsidRDefault="006B487A" w:rsidP="006B487A">
      <w:pPr>
        <w:rPr>
          <w:sz w:val="28"/>
          <w:szCs w:val="28"/>
        </w:rPr>
      </w:pPr>
    </w:p>
    <w:p w:rsidR="006B487A" w:rsidRPr="006B487A" w:rsidRDefault="006B487A" w:rsidP="00303E5A">
      <w:pPr>
        <w:tabs>
          <w:tab w:val="left" w:pos="120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Основанием для оказания услуг является</w:t>
      </w:r>
      <w:r w:rsidR="00303E5A">
        <w:rPr>
          <w:sz w:val="28"/>
          <w:szCs w:val="28"/>
        </w:rPr>
        <w:t xml:space="preserve"> предварительно</w:t>
      </w:r>
      <w:r>
        <w:rPr>
          <w:sz w:val="28"/>
          <w:szCs w:val="28"/>
        </w:rPr>
        <w:t xml:space="preserve"> направленная в адрес Исполнителя письменная заявка. </w:t>
      </w:r>
    </w:p>
    <w:p w:rsidR="006B487A" w:rsidRPr="006B487A" w:rsidRDefault="006B487A" w:rsidP="006B487A">
      <w:pPr>
        <w:spacing w:line="360" w:lineRule="auto"/>
        <w:rPr>
          <w:sz w:val="28"/>
          <w:szCs w:val="28"/>
        </w:rPr>
      </w:pPr>
    </w:p>
    <w:p w:rsidR="006B487A" w:rsidRPr="006B487A" w:rsidRDefault="006B487A" w:rsidP="006B487A">
      <w:pPr>
        <w:spacing w:line="360" w:lineRule="auto"/>
        <w:rPr>
          <w:sz w:val="28"/>
          <w:szCs w:val="28"/>
        </w:rPr>
      </w:pPr>
    </w:p>
    <w:p w:rsidR="006B487A" w:rsidRPr="006B487A" w:rsidRDefault="006B487A" w:rsidP="006B487A">
      <w:pPr>
        <w:rPr>
          <w:sz w:val="28"/>
          <w:szCs w:val="28"/>
        </w:rPr>
      </w:pPr>
    </w:p>
    <w:p w:rsidR="006B487A" w:rsidRPr="006B487A" w:rsidRDefault="006B487A" w:rsidP="006B487A">
      <w:pPr>
        <w:rPr>
          <w:sz w:val="28"/>
          <w:szCs w:val="28"/>
        </w:rPr>
      </w:pPr>
    </w:p>
    <w:p w:rsidR="006B487A" w:rsidRPr="006B487A" w:rsidRDefault="006B487A" w:rsidP="006B487A">
      <w:pPr>
        <w:rPr>
          <w:sz w:val="28"/>
          <w:szCs w:val="28"/>
        </w:rPr>
      </w:pPr>
    </w:p>
    <w:p w:rsidR="006B487A" w:rsidRPr="006B487A" w:rsidRDefault="006B487A" w:rsidP="006B487A">
      <w:pPr>
        <w:rPr>
          <w:sz w:val="28"/>
          <w:szCs w:val="28"/>
        </w:rPr>
      </w:pPr>
    </w:p>
    <w:p w:rsidR="006B487A" w:rsidRPr="006B487A" w:rsidRDefault="006B487A" w:rsidP="006B487A">
      <w:pPr>
        <w:rPr>
          <w:sz w:val="28"/>
          <w:szCs w:val="28"/>
        </w:rPr>
      </w:pPr>
    </w:p>
    <w:p w:rsidR="006B487A" w:rsidRPr="006B487A" w:rsidRDefault="006B487A" w:rsidP="006B487A">
      <w:pPr>
        <w:rPr>
          <w:sz w:val="28"/>
          <w:szCs w:val="28"/>
        </w:rPr>
      </w:pPr>
    </w:p>
    <w:p w:rsidR="006B487A" w:rsidRPr="006B487A" w:rsidRDefault="006B487A" w:rsidP="006B487A">
      <w:pPr>
        <w:rPr>
          <w:sz w:val="28"/>
          <w:szCs w:val="28"/>
        </w:rPr>
      </w:pPr>
    </w:p>
    <w:p w:rsidR="006B487A" w:rsidRPr="006B487A" w:rsidRDefault="006B487A" w:rsidP="006B487A">
      <w:pPr>
        <w:rPr>
          <w:sz w:val="28"/>
          <w:szCs w:val="28"/>
        </w:rPr>
      </w:pPr>
    </w:p>
    <w:p w:rsidR="00135621" w:rsidRDefault="00135621" w:rsidP="006B487A">
      <w:pPr>
        <w:rPr>
          <w:sz w:val="28"/>
          <w:szCs w:val="28"/>
        </w:rPr>
      </w:pPr>
    </w:p>
    <w:p w:rsidR="00135621" w:rsidRPr="00135621" w:rsidRDefault="00135621" w:rsidP="00135621">
      <w:pPr>
        <w:rPr>
          <w:sz w:val="28"/>
          <w:szCs w:val="28"/>
        </w:rPr>
      </w:pPr>
    </w:p>
    <w:p w:rsidR="00135621" w:rsidRDefault="00135621" w:rsidP="00135621">
      <w:pPr>
        <w:rPr>
          <w:sz w:val="28"/>
          <w:szCs w:val="28"/>
        </w:rPr>
      </w:pPr>
    </w:p>
    <w:p w:rsidR="006B487A" w:rsidRDefault="00135621" w:rsidP="00135621">
      <w:pPr>
        <w:tabs>
          <w:tab w:val="left" w:pos="217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135621" w:rsidRDefault="00135621" w:rsidP="00135621">
      <w:pPr>
        <w:tabs>
          <w:tab w:val="left" w:pos="2175"/>
        </w:tabs>
        <w:rPr>
          <w:sz w:val="28"/>
          <w:szCs w:val="28"/>
        </w:rPr>
      </w:pPr>
    </w:p>
    <w:p w:rsidR="00135621" w:rsidRPr="00135621" w:rsidRDefault="00135621" w:rsidP="00135621">
      <w:pPr>
        <w:tabs>
          <w:tab w:val="left" w:pos="2175"/>
        </w:tabs>
        <w:rPr>
          <w:sz w:val="28"/>
          <w:szCs w:val="28"/>
        </w:rPr>
      </w:pPr>
    </w:p>
    <w:sectPr w:rsidR="00135621" w:rsidRPr="00135621" w:rsidSect="00303E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309B" w:rsidRDefault="00BB309B" w:rsidP="006B487A">
      <w:r>
        <w:separator/>
      </w:r>
    </w:p>
  </w:endnote>
  <w:endnote w:type="continuationSeparator" w:id="0">
    <w:p w:rsidR="00BB309B" w:rsidRDefault="00BB309B" w:rsidP="006B48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309B" w:rsidRDefault="00BB309B" w:rsidP="006B487A">
      <w:r>
        <w:separator/>
      </w:r>
    </w:p>
  </w:footnote>
  <w:footnote w:type="continuationSeparator" w:id="0">
    <w:p w:rsidR="00BB309B" w:rsidRDefault="00BB309B" w:rsidP="006B48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487A"/>
    <w:rsid w:val="00135621"/>
    <w:rsid w:val="00303E5A"/>
    <w:rsid w:val="00370B0C"/>
    <w:rsid w:val="006B487A"/>
    <w:rsid w:val="00BB309B"/>
    <w:rsid w:val="00C86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8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2">
    <w:name w:val="Table Web 2"/>
    <w:basedOn w:val="a1"/>
    <w:rsid w:val="006B4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3">
    <w:name w:val="header"/>
    <w:basedOn w:val="a"/>
    <w:link w:val="a4"/>
    <w:uiPriority w:val="99"/>
    <w:semiHidden/>
    <w:unhideWhenUsed/>
    <w:rsid w:val="006B487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B48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6B487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B487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MushtalovaAN</dc:creator>
  <cp:keywords/>
  <dc:description/>
  <cp:lastModifiedBy>MushtalovaAN</cp:lastModifiedBy>
  <cp:revision>2</cp:revision>
  <cp:lastPrinted>2012-11-28T02:33:00Z</cp:lastPrinted>
  <dcterms:created xsi:type="dcterms:W3CDTF">2012-11-28T02:06:00Z</dcterms:created>
  <dcterms:modified xsi:type="dcterms:W3CDTF">2012-11-28T03:27:00Z</dcterms:modified>
</cp:coreProperties>
</file>